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7E5D95A7" w14:textId="4A20E5AB" w:rsidR="00E540BF" w:rsidRDefault="00E540BF" w:rsidP="00AA62A8">
      <w:pPr>
        <w:rPr>
          <w:sz w:val="28"/>
          <w:szCs w:val="28"/>
        </w:rPr>
      </w:pPr>
    </w:p>
    <w:p w14:paraId="1A52E6CB" w14:textId="05840D28" w:rsidR="002C162D" w:rsidRDefault="005A651F" w:rsidP="002C162D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REMISE SUR CHIFFRE D’AFFAIRES GLOBAL</w:t>
      </w:r>
    </w:p>
    <w:p w14:paraId="3FAA88BD" w14:textId="00654B3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</w:t>
      </w:r>
      <w:r w:rsidR="005A651F">
        <w:rPr>
          <w:sz w:val="24"/>
          <w:szCs w:val="24"/>
        </w:rPr>
        <w:t>s</w:t>
      </w:r>
      <w:r w:rsidRPr="002C162D">
        <w:rPr>
          <w:sz w:val="24"/>
          <w:szCs w:val="24"/>
        </w:rPr>
        <w:t xml:space="preserve"> annuel </w:t>
      </w:r>
    </w:p>
    <w:p w14:paraId="0C4C88D1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proofErr w:type="gramStart"/>
      <w:r w:rsidRPr="002C162D">
        <w:rPr>
          <w:sz w:val="24"/>
          <w:szCs w:val="24"/>
        </w:rPr>
        <w:t>oui</w:t>
      </w:r>
      <w:proofErr w:type="gramEnd"/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6F2966BB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56AF70ED" w14:textId="77777777" w:rsidTr="004A683D">
        <w:tc>
          <w:tcPr>
            <w:tcW w:w="1812" w:type="dxa"/>
          </w:tcPr>
          <w:p w14:paraId="2257059A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7EAD8C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39D4D470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4E69AD7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DCEEEE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  <w:tr w:rsidR="002C162D" w:rsidRPr="002C162D" w14:paraId="34EE5EDE" w14:textId="77777777" w:rsidTr="004A683D">
        <w:tc>
          <w:tcPr>
            <w:tcW w:w="1812" w:type="dxa"/>
          </w:tcPr>
          <w:p w14:paraId="238C149B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proofErr w:type="gramStart"/>
            <w:r w:rsidRPr="002C162D">
              <w:rPr>
                <w:sz w:val="24"/>
                <w:szCs w:val="24"/>
              </w:rPr>
              <w:t>remise</w:t>
            </w:r>
            <w:proofErr w:type="gramEnd"/>
          </w:p>
        </w:tc>
        <w:tc>
          <w:tcPr>
            <w:tcW w:w="1812" w:type="dxa"/>
          </w:tcPr>
          <w:p w14:paraId="4FFF5659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11A07E9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524E35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321F7B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</w:tbl>
    <w:p w14:paraId="37BA326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7D2D9740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591064AA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Avoirs à déduire sur facture</w:t>
      </w:r>
    </w:p>
    <w:p w14:paraId="64F2B5AE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Unités gratuites</w:t>
      </w:r>
    </w:p>
    <w:p w14:paraId="4E30D1F1" w14:textId="77777777" w:rsidR="002C162D" w:rsidRPr="002C162D" w:rsidRDefault="002C162D" w:rsidP="005A651F">
      <w:pPr>
        <w:pStyle w:val="Sansinterligne"/>
      </w:pPr>
      <w:r w:rsidRPr="002C162D">
        <w:sym w:font="Wingdings" w:char="F072"/>
      </w:r>
      <w:r w:rsidRPr="002C162D">
        <w:t xml:space="preserve"> Réduction du prix l’année suivante </w:t>
      </w:r>
    </w:p>
    <w:p w14:paraId="09A8585F" w14:textId="77777777" w:rsidR="002C162D" w:rsidRDefault="002C162D">
      <w:pPr>
        <w:rPr>
          <w:sz w:val="28"/>
          <w:szCs w:val="28"/>
        </w:rPr>
      </w:pPr>
    </w:p>
    <w:sectPr w:rsidR="002C16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4AFA9D25" w:rsidR="00E540BF" w:rsidRDefault="002C162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377E3DD">
              <wp:simplePos x="0" y="0"/>
              <wp:positionH relativeFrom="column">
                <wp:posOffset>-33020</wp:posOffset>
              </wp:positionH>
              <wp:positionV relativeFrom="paragraph">
                <wp:posOffset>-23164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0CE2BE" id="Groupe 6" o:spid="_x0000_s1026" style="position:absolute;margin-left:-2.6pt;margin-top:-1.8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ebjJiO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655942D3" w14:textId="3D8F535C" w:rsidR="002C162D" w:rsidRPr="002C162D" w:rsidRDefault="002C162D" w:rsidP="002C162D">
    <w:pPr>
      <w:jc w:val="center"/>
      <w:rPr>
        <w:sz w:val="28"/>
        <w:szCs w:val="28"/>
      </w:rPr>
    </w:pPr>
    <w:r>
      <w:rPr>
        <w:sz w:val="28"/>
        <w:szCs w:val="28"/>
      </w:rPr>
      <w:t xml:space="preserve">AO </w:t>
    </w:r>
    <w:r w:rsidR="00AA62A8">
      <w:rPr>
        <w:sz w:val="28"/>
        <w:szCs w:val="28"/>
      </w:rPr>
      <w:t>REL</w:t>
    </w:r>
    <w:r w:rsidR="005A651F">
      <w:rPr>
        <w:sz w:val="28"/>
        <w:szCs w:val="28"/>
      </w:rPr>
      <w:t xml:space="preserve">DUG26 – </w:t>
    </w:r>
    <w:bookmarkStart w:id="0" w:name="_Hlk192078123"/>
    <w:r w:rsidR="005A651F">
      <w:rPr>
        <w:sz w:val="28"/>
        <w:szCs w:val="28"/>
      </w:rPr>
      <w:t>DMS et DMI ENDOSCOPIE – CHIRURGIE DIGESTIVE – UROLOGIE - GYNECOLOGIE</w:t>
    </w:r>
    <w:r w:rsidRPr="002C162D">
      <w:rPr>
        <w:sz w:val="28"/>
        <w:szCs w:val="28"/>
      </w:rPr>
      <w:t xml:space="preserve"> : </w:t>
    </w:r>
  </w:p>
  <w:bookmarkEnd w:id="0"/>
  <w:p w14:paraId="3BEA6C31" w14:textId="6318E506" w:rsidR="00E540BF" w:rsidRPr="00E540BF" w:rsidRDefault="00F25F33" w:rsidP="00E540BF">
    <w:pPr>
      <w:jc w:val="center"/>
      <w:rPr>
        <w:sz w:val="28"/>
        <w:szCs w:val="28"/>
      </w:rPr>
    </w:pPr>
    <w:proofErr w:type="gramStart"/>
    <w:r>
      <w:rPr>
        <w:sz w:val="28"/>
        <w:szCs w:val="28"/>
      </w:rPr>
      <w:t xml:space="preserve">Annexe </w:t>
    </w:r>
    <w:r w:rsidR="00E540BF" w:rsidRPr="00E540BF">
      <w:rPr>
        <w:sz w:val="28"/>
        <w:szCs w:val="28"/>
      </w:rPr>
      <w:t xml:space="preserve"> :</w:t>
    </w:r>
    <w:proofErr w:type="gramEnd"/>
    <w:r w:rsidR="00E540BF" w:rsidRPr="00E540BF">
      <w:rPr>
        <w:sz w:val="28"/>
        <w:szCs w:val="28"/>
      </w:rPr>
      <w:t xml:space="preserve"> </w:t>
    </w:r>
    <w:r w:rsidR="002C162D">
      <w:rPr>
        <w:sz w:val="28"/>
        <w:szCs w:val="28"/>
      </w:rPr>
      <w:t xml:space="preserve">Remise sur chiffre </w:t>
    </w:r>
    <w:r w:rsidR="00E01EBF">
      <w:rPr>
        <w:sz w:val="28"/>
        <w:szCs w:val="28"/>
      </w:rPr>
      <w:t>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E3EA9"/>
    <w:rsid w:val="002C162D"/>
    <w:rsid w:val="00373772"/>
    <w:rsid w:val="005A651F"/>
    <w:rsid w:val="00822FD0"/>
    <w:rsid w:val="00911263"/>
    <w:rsid w:val="00A95658"/>
    <w:rsid w:val="00AA62A8"/>
    <w:rsid w:val="00E01EBF"/>
    <w:rsid w:val="00E540BF"/>
    <w:rsid w:val="00E63531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A65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10</cp:revision>
  <dcterms:created xsi:type="dcterms:W3CDTF">2023-09-12T13:22:00Z</dcterms:created>
  <dcterms:modified xsi:type="dcterms:W3CDTF">2025-11-26T07:42:00Z</dcterms:modified>
</cp:coreProperties>
</file>